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338DB63" w14:textId="61EC651F" w:rsidR="00D93C0D" w:rsidRDefault="00036E73">
      <w:pPr>
        <w:autoSpaceDE w:val="0"/>
        <w:jc w:val="right"/>
        <w:rPr>
          <w:sz w:val="18"/>
          <w:lang w:val="pt-BR" w:eastAsia="pt-BR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 wp14:anchorId="0D573A6F" wp14:editId="3755640F">
                <wp:simplePos x="0" y="0"/>
                <wp:positionH relativeFrom="column">
                  <wp:posOffset>3363595</wp:posOffset>
                </wp:positionH>
                <wp:positionV relativeFrom="paragraph">
                  <wp:posOffset>-1600200</wp:posOffset>
                </wp:positionV>
                <wp:extent cx="2675890" cy="1028065"/>
                <wp:effectExtent l="5080" t="0" r="508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890" cy="10280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53F09" w14:textId="77777777" w:rsidR="00D93C0D" w:rsidRDefault="00D93C0D"/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119"/>
                            </w:tblGrid>
                            <w:tr w:rsidR="00D93C0D" w14:paraId="2164B31A" w14:textId="77777777">
                              <w:trPr>
                                <w:trHeight w:val="915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shd w:val="clear" w:color="auto" w:fill="auto"/>
                                  <w:vAlign w:val="center"/>
                                </w:tcPr>
                                <w:p w14:paraId="6CC01EA6" w14:textId="77777777" w:rsidR="00D93C0D" w:rsidRDefault="00D93C0D">
                                  <w:pPr>
                                    <w:pStyle w:val="Ttulo1"/>
                                    <w:snapToGrid w:val="0"/>
                                    <w:spacing w:after="120"/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iCs/>
                                      <w:sz w:val="20"/>
                                      <w:lang w:val="pt-B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37BC65" w14:textId="77777777" w:rsidR="00D93C0D" w:rsidRDefault="00D93C0D"/>
                        </w:txbxContent>
                      </wps:txbx>
                      <wps:bodyPr rot="0" vert="horz" wrap="square" lIns="92075" tIns="46355" rIns="92075" bIns="4635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573A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4.85pt;margin-top:-126pt;width:210.7pt;height:80.95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" stroked="f">
                <v:fill opacity="0"/>
                <v:textbox inset="7.25pt,3.65pt,7.25pt,3.65pt">
                  <w:txbxContent>
                    <w:p w14:paraId="43353F09" w14:textId="77777777" w:rsidR="00D93C0D" w:rsidRDefault="00D93C0D"/>
                    <w:tbl>
                      <w:tblPr>
                        <w:tblW w:w="0" w:type="auto"/>
                        <w:jc w:val="center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119"/>
                      </w:tblGrid>
                      <w:tr w:rsidR="00D93C0D" w14:paraId="2164B31A" w14:textId="77777777">
                        <w:trPr>
                          <w:trHeight w:val="915"/>
                          <w:jc w:val="center"/>
                        </w:trPr>
                        <w:tc>
                          <w:tcPr>
                            <w:tcW w:w="3119" w:type="dxa"/>
                            <w:shd w:val="clear" w:color="auto" w:fill="auto"/>
                            <w:vAlign w:val="center"/>
                          </w:tcPr>
                          <w:p w14:paraId="6CC01EA6" w14:textId="77777777" w:rsidR="00D93C0D" w:rsidRDefault="00D93C0D">
                            <w:pPr>
                              <w:pStyle w:val="Ttulo1"/>
                              <w:snapToGrid w:val="0"/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iCs/>
                                <w:sz w:val="20"/>
                                <w:lang w:val="pt-BR"/>
                              </w:rPr>
                            </w:pPr>
                          </w:p>
                        </w:tc>
                      </w:tr>
                    </w:tbl>
                    <w:p w14:paraId="2F37BC65" w14:textId="77777777" w:rsidR="00D93C0D" w:rsidRDefault="00D93C0D"/>
                  </w:txbxContent>
                </v:textbox>
              </v:shape>
            </w:pict>
          </mc:Fallback>
        </mc:AlternateContent>
      </w:r>
    </w:p>
    <w:p w14:paraId="67456251" w14:textId="77777777" w:rsidR="00D93C0D" w:rsidRDefault="00D93C0D">
      <w:pPr>
        <w:autoSpaceDE w:val="0"/>
        <w:jc w:val="right"/>
        <w:rPr>
          <w:sz w:val="18"/>
        </w:rPr>
      </w:pPr>
    </w:p>
    <w:p w14:paraId="6BD9B948" w14:textId="77777777" w:rsidR="00D93C0D" w:rsidRDefault="00D93C0D">
      <w:pPr>
        <w:autoSpaceDE w:val="0"/>
        <w:jc w:val="right"/>
      </w:pPr>
    </w:p>
    <w:p w14:paraId="1AA5E2AA" w14:textId="77777777" w:rsidR="00D93C0D" w:rsidRDefault="00D93C0D">
      <w:pPr>
        <w:autoSpaceDE w:val="0"/>
        <w:spacing w:after="120"/>
      </w:pPr>
      <w:r>
        <w:rPr>
          <w:b/>
        </w:rPr>
        <w:t>Declaração de Não-Acúmulo de Bolsas UAB</w:t>
      </w:r>
    </w:p>
    <w:p w14:paraId="68F54FA0" w14:textId="77777777" w:rsidR="00D93C0D" w:rsidRDefault="00D93C0D">
      <w:pPr>
        <w:autoSpaceDE w:val="0"/>
        <w:spacing w:after="120"/>
        <w:rPr>
          <w:b/>
        </w:rPr>
      </w:pPr>
    </w:p>
    <w:p w14:paraId="25FC8BFC" w14:textId="77777777" w:rsidR="00D93C0D" w:rsidRDefault="00D93C0D">
      <w:pPr>
        <w:autoSpaceDE w:val="0"/>
        <w:jc w:val="right"/>
      </w:pPr>
      <w:r>
        <w:t>Em ___ de ______ de____.</w:t>
      </w:r>
    </w:p>
    <w:p w14:paraId="64931ABC" w14:textId="77777777" w:rsidR="00D93C0D" w:rsidRDefault="00D93C0D">
      <w:pPr>
        <w:autoSpaceDE w:val="0"/>
        <w:spacing w:after="120"/>
      </w:pPr>
    </w:p>
    <w:p w14:paraId="7A75967B" w14:textId="77777777" w:rsidR="00D93C0D" w:rsidRDefault="00D93C0D">
      <w:pPr>
        <w:autoSpaceDE w:val="0"/>
        <w:spacing w:after="120"/>
      </w:pPr>
    </w:p>
    <w:p w14:paraId="0C1AD403" w14:textId="77777777" w:rsidR="00D93C0D" w:rsidRDefault="00D93C0D">
      <w:pPr>
        <w:autoSpaceDE w:val="0"/>
        <w:spacing w:after="120"/>
        <w:rPr>
          <w:b/>
          <w:bCs/>
        </w:rPr>
      </w:pPr>
    </w:p>
    <w:p w14:paraId="7C443D25" w14:textId="77777777" w:rsidR="00D93C0D" w:rsidRDefault="00D93C0D">
      <w:pPr>
        <w:autoSpaceDE w:val="0"/>
        <w:rPr>
          <w:b/>
          <w:bCs/>
        </w:rPr>
      </w:pPr>
    </w:p>
    <w:p w14:paraId="60EAAE46" w14:textId="77777777" w:rsidR="00D93C0D" w:rsidRDefault="00D93C0D">
      <w:pPr>
        <w:autoSpaceDE w:val="0"/>
        <w:rPr>
          <w:b/>
          <w:bCs/>
        </w:rPr>
      </w:pPr>
    </w:p>
    <w:p w14:paraId="262C9AC2" w14:textId="77777777" w:rsidR="00D93C0D" w:rsidRDefault="00D93C0D">
      <w:pPr>
        <w:pStyle w:val="NormalWeb"/>
        <w:shd w:val="clear" w:color="auto" w:fill="FFFFFF"/>
        <w:spacing w:before="0" w:after="120"/>
        <w:ind w:firstLine="1440"/>
        <w:jc w:val="both"/>
      </w:pPr>
    </w:p>
    <w:p w14:paraId="1839CA76" w14:textId="77777777" w:rsidR="00D93C0D" w:rsidRDefault="00D93C0D">
      <w:pPr>
        <w:pStyle w:val="NormalWeb"/>
        <w:shd w:val="clear" w:color="auto" w:fill="FFFFFF"/>
        <w:spacing w:before="0" w:after="120"/>
        <w:ind w:firstLine="1440"/>
        <w:jc w:val="both"/>
      </w:pPr>
      <w:r>
        <w:rPr>
          <w:rFonts w:ascii="Times New Roman" w:hAnsi="Times New Roman" w:cs="Times New Roman"/>
        </w:rPr>
        <w:t>Eu,_________________________________________________________, CPF: ______________________, bolsista da modalidade _______________________________ do Sistema UAB, declaro que não possuo outros pagamentos de bolsas em desacordo com a Lei 11.273, de 06 de fevereiro de 2006, portarias conjuntas Capes/CNPQ nº 01/2013 e nº 2/2014, demais legislações correlatas e suas eventuais atualizações.</w:t>
      </w:r>
    </w:p>
    <w:p w14:paraId="7C18DD5E" w14:textId="77777777" w:rsidR="00D93C0D" w:rsidRDefault="00D93C0D">
      <w:pPr>
        <w:autoSpaceDE w:val="0"/>
        <w:ind w:left="1418"/>
      </w:pPr>
    </w:p>
    <w:p w14:paraId="60F14A72" w14:textId="77777777" w:rsidR="00D93C0D" w:rsidRDefault="00D93C0D">
      <w:pPr>
        <w:autoSpaceDE w:val="0"/>
        <w:ind w:left="1418"/>
      </w:pPr>
    </w:p>
    <w:p w14:paraId="23C1D573" w14:textId="77777777" w:rsidR="00D93C0D" w:rsidRDefault="00D93C0D">
      <w:pPr>
        <w:autoSpaceDE w:val="0"/>
        <w:ind w:left="708" w:firstLine="708"/>
      </w:pPr>
    </w:p>
    <w:p w14:paraId="5E26750B" w14:textId="77777777" w:rsidR="00D93C0D" w:rsidRDefault="00D93C0D">
      <w:pPr>
        <w:autoSpaceDE w:val="0"/>
        <w:ind w:left="720" w:firstLine="708"/>
      </w:pPr>
    </w:p>
    <w:p w14:paraId="0464FFCA" w14:textId="77777777" w:rsidR="00D93C0D" w:rsidRDefault="00D93C0D">
      <w:pPr>
        <w:autoSpaceDE w:val="0"/>
      </w:pPr>
    </w:p>
    <w:p w14:paraId="31B5A53A" w14:textId="77777777" w:rsidR="00D93C0D" w:rsidRDefault="00D93C0D">
      <w:pPr>
        <w:autoSpaceDE w:val="0"/>
      </w:pPr>
    </w:p>
    <w:p w14:paraId="2090686E" w14:textId="77777777" w:rsidR="00D93C0D" w:rsidRDefault="00D93C0D">
      <w:pPr>
        <w:spacing w:line="288" w:lineRule="auto"/>
        <w:jc w:val="center"/>
      </w:pPr>
      <w:r>
        <w:rPr>
          <w:rFonts w:cs="Arial"/>
          <w:b/>
          <w:sz w:val="22"/>
          <w:szCs w:val="22"/>
        </w:rPr>
        <w:t>______________________________</w:t>
      </w:r>
    </w:p>
    <w:p w14:paraId="5F030CF1" w14:textId="77777777" w:rsidR="00D93C0D" w:rsidRDefault="00D93C0D">
      <w:pPr>
        <w:spacing w:line="288" w:lineRule="auto"/>
        <w:jc w:val="center"/>
      </w:pPr>
      <w:r>
        <w:rPr>
          <w:rFonts w:cs="Arial"/>
          <w:sz w:val="22"/>
          <w:szCs w:val="22"/>
        </w:rPr>
        <w:t>Nome completo do bolsista</w:t>
      </w:r>
    </w:p>
    <w:p w14:paraId="1314503F" w14:textId="77777777" w:rsidR="00D93C0D" w:rsidRDefault="00D93C0D">
      <w:pPr>
        <w:autoSpaceDE w:val="0"/>
        <w:jc w:val="right"/>
      </w:pPr>
    </w:p>
    <w:sectPr w:rsidR="00D93C0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835" w:right="851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58EF7" w14:textId="77777777" w:rsidR="0061151D" w:rsidRDefault="0061151D">
      <w:r>
        <w:separator/>
      </w:r>
    </w:p>
  </w:endnote>
  <w:endnote w:type="continuationSeparator" w:id="0">
    <w:p w14:paraId="3CCF768D" w14:textId="77777777" w:rsidR="0061151D" w:rsidRDefault="00611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7236B" w14:textId="77777777" w:rsidR="00D93C0D" w:rsidRDefault="00D93C0D">
    <w:pPr>
      <w:pStyle w:val="Rodap"/>
    </w:pPr>
    <w:r>
      <w:rPr>
        <w:b/>
      </w:rPr>
      <w:t>Observação</w:t>
    </w:r>
    <w:r>
      <w:t>: a assinatura do bolsista deverá ter sua firma reconhecida em cartório ou por meio de fé pública.</w:t>
    </w:r>
  </w:p>
  <w:p w14:paraId="596671FF" w14:textId="77777777" w:rsidR="00D93C0D" w:rsidRDefault="00D93C0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224B7" w14:textId="77777777" w:rsidR="00D93C0D" w:rsidRDefault="00D93C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B91FD" w14:textId="77777777" w:rsidR="0061151D" w:rsidRDefault="0061151D">
      <w:r>
        <w:separator/>
      </w:r>
    </w:p>
  </w:footnote>
  <w:footnote w:type="continuationSeparator" w:id="0">
    <w:p w14:paraId="5B0B9D76" w14:textId="77777777" w:rsidR="0061151D" w:rsidRDefault="00611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B1380" w14:textId="6E07BFB9" w:rsidR="00D93C0D" w:rsidRDefault="00036E73">
    <w:pPr>
      <w:pStyle w:val="Cabealho"/>
      <w:rPr>
        <w:lang w:val="pt-BR" w:eastAsia="pt-BR"/>
      </w:rPr>
    </w:pPr>
    <w:r>
      <w:rPr>
        <w:noProof/>
      </w:rPr>
      <w:drawing>
        <wp:anchor distT="0" distB="0" distL="114935" distR="114935" simplePos="0" relativeHeight="251657728" behindDoc="0" locked="0" layoutInCell="1" allowOverlap="1" wp14:anchorId="7355F217" wp14:editId="65D31634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066165" cy="9804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" t="-12" r="-11" b="-12"/>
                  <a:stretch>
                    <a:fillRect/>
                  </a:stretch>
                </pic:blipFill>
                <pic:spPr bwMode="auto">
                  <a:xfrm>
                    <a:off x="0" y="0"/>
                    <a:ext cx="1066165" cy="9804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160B9" w14:textId="77777777" w:rsidR="00D93C0D" w:rsidRDefault="00D93C0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129"/>
    <w:rsid w:val="00036E73"/>
    <w:rsid w:val="0061151D"/>
    <w:rsid w:val="00D93C0D"/>
    <w:rsid w:val="00DE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8558296"/>
  <w15:chartTrackingRefBased/>
  <w15:docId w15:val="{F66DD777-A460-4C3B-B39A-2AB5707EF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Arial" w:hAnsi="Arial" w:cs="Arial"/>
      <w:i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  <w:rPr>
      <w:rFonts w:ascii="Symbol" w:hAnsi="Symbol" w:cs="Symbol" w:hint="default"/>
    </w:rPr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  <w:rPr>
      <w:rFonts w:ascii="Symbol" w:hAnsi="Symbol" w:cs="Symbol" w:hint="default"/>
    </w:rPr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  <w:rPr>
      <w:rFonts w:ascii="Symbol" w:hAnsi="Symbol" w:cs="Symbol" w:hint="default"/>
    </w:rPr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  <w:rPr>
      <w:rFonts w:ascii="Symbol" w:hAnsi="Symbol" w:cs="Symbol" w:hint="default"/>
    </w:rPr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  <w:rPr>
      <w:rFonts w:ascii="Symbol" w:hAnsi="Symbol" w:cs="Symbol" w:hint="default"/>
    </w:rPr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  <w:rPr>
      <w:rFonts w:ascii="Symbol" w:hAnsi="Symbol" w:cs="Symbol" w:hint="default"/>
    </w:rPr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hint="default"/>
    </w:rPr>
  </w:style>
  <w:style w:type="character" w:customStyle="1" w:styleId="WW8Num21z1">
    <w:name w:val="WW8Num21z1"/>
    <w:rPr>
      <w:rFonts w:ascii="Symbol" w:hAnsi="Symbol" w:cs="Symbol" w:hint="default"/>
    </w:rPr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basedOn w:val="Fontepargpadro1"/>
  </w:style>
  <w:style w:type="character" w:customStyle="1" w:styleId="Caracteresdenotaderodap">
    <w:name w:val="Caracteres de nota de rodapé"/>
    <w:rPr>
      <w:vertAlign w:val="superscript"/>
    </w:rPr>
  </w:style>
  <w:style w:type="character" w:customStyle="1" w:styleId="RodapChar">
    <w:name w:val="Rodapé Char"/>
    <w:rPr>
      <w:sz w:val="24"/>
      <w:szCs w:val="24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MapadoDocumento1">
    <w:name w:val="Mapa do Documento1"/>
    <w:basedOn w:val="Normal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Recuodecorpodetexto">
    <w:name w:val="Body Text Indent"/>
    <w:basedOn w:val="Normal"/>
    <w:pPr>
      <w:ind w:firstLine="708"/>
    </w:pPr>
    <w:rPr>
      <w:szCs w:val="20"/>
    </w:rPr>
  </w:style>
  <w:style w:type="paragraph" w:styleId="Textodenotaderodap">
    <w:name w:val="footnote text"/>
    <w:basedOn w:val="Normal"/>
    <w:rPr>
      <w:sz w:val="20"/>
      <w:szCs w:val="20"/>
    </w:rPr>
  </w:style>
  <w:style w:type="paragraph" w:customStyle="1" w:styleId="Contedodoquadro">
    <w:name w:val="Conteúdo do quadro"/>
    <w:basedOn w:val="Normal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</vt:lpstr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</dc:title>
  <dc:subject/>
  <dc:creator>RubensG</dc:creator>
  <cp:keywords/>
  <cp:lastModifiedBy>Scheyla .</cp:lastModifiedBy>
  <cp:revision>2</cp:revision>
  <cp:lastPrinted>1995-11-21T19:41:00Z</cp:lastPrinted>
  <dcterms:created xsi:type="dcterms:W3CDTF">2021-12-17T19:58:00Z</dcterms:created>
  <dcterms:modified xsi:type="dcterms:W3CDTF">2021-12-17T19:58:00Z</dcterms:modified>
</cp:coreProperties>
</file>