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widowControl w:val="false"/>
        <w:spacing w:lineRule="auto" w:line="360"/>
        <w:ind w:hanging="0" w:right="325"/>
        <w:jc w:val="lef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  <w:t>Declaração de Não-Acúmulo de Bolsas UAB</w:t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jc w:val="right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>Em ____ de ______ de____.</w:t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hd w:val="clear" w:fill="FFFFFF"/>
        <w:spacing w:lineRule="auto" w:line="240" w:before="0" w:after="120"/>
        <w:ind w:firstLine="1440"/>
        <w:jc w:val="both"/>
        <w:rPr>
          <w:rFonts w:ascii="Times New Roman" w:hAnsi="Times New Roman" w:eastAsia="Arimo" w:cs="Arimo"/>
          <w:sz w:val="24"/>
          <w:szCs w:val="24"/>
          <w:lang w:val="pt-BR" w:eastAsia="zh-CN" w:bidi="hi-IN"/>
        </w:rPr>
      </w:pPr>
      <w:r>
        <w:rPr>
          <w:rFonts w:eastAsia="Arimo" w:cs="Arimo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widowControl/>
        <w:shd w:val="clear" w:fill="FFFFFF"/>
        <w:suppressAutoHyphens w:val="true"/>
        <w:bidi w:val="0"/>
        <w:spacing w:lineRule="auto" w:line="240" w:before="0" w:after="120"/>
        <w:ind w:firstLine="397" w:left="0" w:right="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 xml:space="preserve">Eu,____________________________________________, CPF:___________________, bolsista da modalidade </w:t>
      </w: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 xml:space="preserve">MEDIADOR PEDAGÓGICO </w:t>
      </w: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 xml:space="preserve">do Sistema UAB, declaro não possuir outros pagamentos de bolsas em desacordo com: </w:t>
      </w:r>
    </w:p>
    <w:p>
      <w:pPr>
        <w:pStyle w:val="LO-normal"/>
        <w:numPr>
          <w:ilvl w:val="0"/>
          <w:numId w:val="1"/>
        </w:numPr>
        <w:shd w:val="clear" w:fill="FFFFFF"/>
        <w:spacing w:lineRule="auto" w:line="240" w:before="0" w:after="120"/>
        <w:ind w:hanging="360" w:left="72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>Lei 11.273, de 06 de fevereiro de 2006;</w:t>
      </w:r>
    </w:p>
    <w:p>
      <w:pPr>
        <w:pStyle w:val="LO-normal"/>
        <w:numPr>
          <w:ilvl w:val="0"/>
          <w:numId w:val="1"/>
        </w:numPr>
        <w:spacing w:lineRule="auto" w:line="240"/>
        <w:ind w:hanging="360" w:left="72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 xml:space="preserve">Portaria Conjunta CAPES/CNPq nº 2, de 22 de julho de 2014: permite acúmulo exclusivo entre bolsa de Mediador Pedagógico UAB e pós-graduação (CAPES ou CNPQ), com anuência do orientador </w:t>
      </w:r>
    </w:p>
    <w:p>
      <w:pPr>
        <w:pStyle w:val="LO-normal"/>
        <w:numPr>
          <w:ilvl w:val="0"/>
          <w:numId w:val="1"/>
        </w:numPr>
        <w:spacing w:lineRule="auto" w:line="240"/>
        <w:ind w:hanging="360" w:left="72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 xml:space="preserve">Portaria CAPES n° 133, de 10 de julho de 2023 e alterações da Portaria n° 187, de 28 de fevereiro de 2023; </w:t>
      </w:r>
    </w:p>
    <w:p>
      <w:pPr>
        <w:pStyle w:val="LO-normal"/>
        <w:numPr>
          <w:ilvl w:val="0"/>
          <w:numId w:val="1"/>
        </w:numPr>
        <w:spacing w:lineRule="auto" w:line="240" w:before="0" w:after="280"/>
        <w:ind w:hanging="360" w:left="72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>E demais legislações correlatas e suas eventuais atualizações.</w:t>
      </w:r>
    </w:p>
    <w:p>
      <w:pPr>
        <w:pStyle w:val="LO-normal"/>
        <w:widowControl/>
        <w:shd w:val="clear" w:fill="FFFFFF"/>
        <w:suppressAutoHyphens w:val="true"/>
        <w:bidi w:val="0"/>
        <w:spacing w:lineRule="auto" w:line="240" w:before="0" w:after="120"/>
        <w:ind w:firstLine="397" w:left="0" w:right="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>Enquanto bolsista, comprometo-me em não acumular a percepção de bolsa com qualquer modalidade de auxílio ou bolsa de outro programa da CAPES ou de outra agência de fomento pública nacional, exceto as previstas nas portarias conjuntas CAPES/CNPQ.</w:t>
      </w:r>
    </w:p>
    <w:p>
      <w:pPr>
        <w:pStyle w:val="LO-normal"/>
        <w:spacing w:lineRule="auto" w:line="240"/>
        <w:ind w:hanging="0" w:left="1418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ind w:hanging="0" w:left="1418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88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  <w:t>____________________________________________</w:t>
      </w:r>
    </w:p>
    <w:p>
      <w:pPr>
        <w:pStyle w:val="LO-normal"/>
        <w:spacing w:lineRule="auto" w:line="288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>Nome completo do bolsista</w:t>
      </w:r>
    </w:p>
    <w:p>
      <w:pPr>
        <w:pStyle w:val="LO-normal"/>
        <w:widowControl w:val="false"/>
        <w:spacing w:lineRule="auto" w:line="360"/>
        <w:ind w:hanging="0" w:right="325"/>
        <w:jc w:val="center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widowControl w:val="false"/>
        <w:spacing w:lineRule="auto" w:line="360"/>
        <w:ind w:hanging="0" w:right="325"/>
        <w:jc w:val="center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widowControl w:val="false"/>
        <w:spacing w:lineRule="auto" w:line="360"/>
        <w:ind w:hanging="0" w:right="325"/>
        <w:jc w:val="center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widowControl w:val="false"/>
        <w:spacing w:lineRule="auto" w:line="360"/>
        <w:ind w:hanging="0" w:right="325"/>
        <w:jc w:val="center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widowControl w:val="false"/>
        <w:spacing w:lineRule="auto" w:line="360"/>
        <w:ind w:hanging="0" w:right="325"/>
        <w:jc w:val="center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widowControl w:val="false"/>
        <w:spacing w:lineRule="auto" w:line="360"/>
        <w:ind w:hanging="0" w:right="325"/>
        <w:jc w:val="center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tabs>
          <w:tab w:val="clear" w:pos="720"/>
          <w:tab w:val="center" w:pos="4252" w:leader="none"/>
          <w:tab w:val="right" w:pos="8504" w:leader="none"/>
        </w:tabs>
        <w:spacing w:lineRule="auto" w:line="240"/>
        <w:rPr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  <w:t>Observação</w:t>
      </w: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>: a assinatura do bolsista deverá ter sua firma reconhecida por fé pública.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1440" w:top="2013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Noto Sans Symbols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-224155</wp:posOffset>
          </wp:positionH>
          <wp:positionV relativeFrom="paragraph">
            <wp:posOffset>-687070</wp:posOffset>
          </wp:positionV>
          <wp:extent cx="998855" cy="91757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98855" cy="917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4112260</wp:posOffset>
          </wp:positionH>
          <wp:positionV relativeFrom="paragraph">
            <wp:posOffset>-480695</wp:posOffset>
          </wp:positionV>
          <wp:extent cx="1328420" cy="71882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28420" cy="718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-224155</wp:posOffset>
          </wp:positionH>
          <wp:positionV relativeFrom="paragraph">
            <wp:posOffset>-687070</wp:posOffset>
          </wp:positionV>
          <wp:extent cx="998855" cy="91757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98855" cy="917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4112260</wp:posOffset>
          </wp:positionH>
          <wp:positionV relativeFrom="paragraph">
            <wp:posOffset>-480695</wp:posOffset>
          </wp:positionV>
          <wp:extent cx="1328420" cy="718820"/>
          <wp:effectExtent l="0" t="0" r="0" b="0"/>
          <wp:wrapNone/>
          <wp:docPr id="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28420" cy="718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⮚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LO-normal"/>
    <w:next w:val="LO-normal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LO-normal"/>
    <w:next w:val="LO-normal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LO-normal"/>
    <w:next w:val="LO-normal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LO-normal"/>
    <w:next w:val="LO-normal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LO-normal"/>
    <w:next w:val="LO-normal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LO-normal"/>
    <w:next w:val="LO-normal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O-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LO-normal"/>
    <w:next w:val="LO-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LO-normal"/>
    <w:next w:val="LO-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513" w:leader="none"/>
        <w:tab w:val="right" w:pos="9026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Cabealhoerodap"/>
    <w:pPr>
      <w:suppressLineNumbers/>
    </w:pPr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LibreOffice/26.2.6.3$Windows_X86_64 LibreOffice_project/8221e31b3ac356a1623c672912a3d2b492f7e3d1</Application>
  <AppVersion>15.0000</AppVersion>
  <Pages>1</Pages>
  <Words>157</Words>
  <Characters>913</Characters>
  <CharactersWithSpaces>1058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2026-10-06T10:45:09Z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